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F84AD5" w:rsidTr="00F84AD5">
        <w:trPr>
          <w:trHeight w:val="39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84AD5" w:rsidRDefault="00F84AD5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MOHIT KUMAR SETHIA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84AD5" w:rsidRDefault="004C1D2D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60231" cy="1623646"/>
                  <wp:effectExtent l="19050" t="0" r="0" b="0"/>
                  <wp:docPr id="1" name="Picture 0" descr="mohit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it phot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31" cy="162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AD5" w:rsidTr="00F84AD5">
        <w:trPr>
          <w:trHeight w:val="3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84AD5" w:rsidRDefault="00F84AD5">
            <w:pPr>
              <w:pStyle w:val="TableParagraph"/>
              <w:spacing w:before="0" w:line="257" w:lineRule="exact"/>
            </w:pPr>
            <w:r>
              <w:t xml:space="preserve">Assistant Professor 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84AD5" w:rsidRDefault="00F84AD5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F84AD5" w:rsidTr="00F84AD5">
        <w:trPr>
          <w:trHeight w:val="3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84AD5" w:rsidRDefault="00F84AD5" w:rsidP="00F84AD5">
            <w:pPr>
              <w:pStyle w:val="TableParagraph"/>
              <w:spacing w:before="140"/>
            </w:pPr>
            <w:r>
              <w:t>Commerce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84AD5" w:rsidRDefault="00F84AD5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F84AD5" w:rsidTr="00F84AD5">
        <w:trPr>
          <w:trHeight w:val="796"/>
        </w:trPr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84AD5" w:rsidRDefault="00F84AD5">
            <w:pPr>
              <w:pStyle w:val="TableParagraph"/>
              <w:spacing w:before="25" w:line="398" w:lineRule="exact"/>
              <w:ind w:left="0"/>
            </w:pPr>
            <w:r>
              <w:t>M.com (</w:t>
            </w:r>
            <w:proofErr w:type="spellStart"/>
            <w:r>
              <w:t>Hons</w:t>
            </w:r>
            <w:proofErr w:type="spellEnd"/>
            <w:r>
              <w:t>) &amp; Net Qualified</w:t>
            </w:r>
          </w:p>
        </w:tc>
        <w:tc>
          <w:tcPr>
            <w:tcW w:w="38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F84AD5" w:rsidRDefault="00F84AD5">
            <w:pPr>
              <w:widowControl/>
              <w:autoSpaceDE/>
              <w:autoSpaceDN/>
              <w:rPr>
                <w:rFonts w:ascii="Times New Roman"/>
                <w:sz w:val="20"/>
              </w:rPr>
            </w:pPr>
          </w:p>
        </w:tc>
      </w:tr>
      <w:tr w:rsidR="00F84AD5" w:rsidTr="00F84AD5">
        <w:trPr>
          <w:trHeight w:val="44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0" w:line="257" w:lineRule="exact"/>
              <w:ind w:left="0" w:right="724"/>
            </w:pPr>
          </w:p>
        </w:tc>
      </w:tr>
      <w:tr w:rsidR="00F84AD5" w:rsidTr="00F84AD5">
        <w:trPr>
          <w:trHeight w:val="79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F84AD5" w:rsidRDefault="00F84AD5" w:rsidP="00F84AD5">
            <w:pPr>
              <w:pStyle w:val="TableParagraph"/>
              <w:spacing w:before="0" w:line="360" w:lineRule="auto"/>
              <w:jc w:val="center"/>
            </w:pPr>
            <w:r>
              <w:t>2years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84AD5" w:rsidRDefault="00F84AD5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F84AD5" w:rsidRDefault="00F84AD5">
            <w:pPr>
              <w:pStyle w:val="TableParagraph"/>
              <w:spacing w:before="140"/>
              <w:ind w:left="356" w:right="354"/>
            </w:pPr>
            <w:r>
              <w:t>2 years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F84AD5" w:rsidRDefault="00F84AD5">
            <w:pPr>
              <w:pStyle w:val="TableParagraph"/>
              <w:spacing w:before="140"/>
              <w:ind w:left="643" w:right="632"/>
            </w:pPr>
          </w:p>
        </w:tc>
      </w:tr>
      <w:tr w:rsidR="00F84AD5" w:rsidTr="00F84AD5">
        <w:trPr>
          <w:trHeight w:val="532"/>
        </w:trPr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F84AD5" w:rsidRDefault="00F84AD5" w:rsidP="00F84AD5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mohitsethia07@gmail.com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F84AD5" w:rsidRDefault="00F84AD5">
            <w:pPr>
              <w:pStyle w:val="TableParagraph"/>
              <w:spacing w:before="1" w:line="255" w:lineRule="exact"/>
              <w:ind w:left="769" w:right="748"/>
            </w:pPr>
          </w:p>
          <w:p w:rsidR="00F84AD5" w:rsidRDefault="00F84AD5">
            <w:pPr>
              <w:pStyle w:val="TableParagraph"/>
              <w:spacing w:before="1" w:line="255" w:lineRule="exact"/>
              <w:ind w:left="769" w:right="748"/>
            </w:pPr>
            <w:r>
              <w:t>9017384843</w:t>
            </w:r>
          </w:p>
        </w:tc>
      </w:tr>
      <w:tr w:rsidR="00F84AD5" w:rsidTr="00F84AD5">
        <w:trPr>
          <w:trHeight w:val="527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1" w:line="264" w:lineRule="exact"/>
              <w:ind w:left="169" w:firstLine="196"/>
            </w:pPr>
          </w:p>
        </w:tc>
      </w:tr>
      <w:tr w:rsidR="00F84AD5" w:rsidTr="00F84AD5">
        <w:trPr>
          <w:trHeight w:val="527"/>
        </w:trPr>
        <w:tc>
          <w:tcPr>
            <w:tcW w:w="2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rPr>
                <w:sz w:val="2"/>
                <w:szCs w:val="2"/>
              </w:rPr>
            </w:pPr>
          </w:p>
          <w:p w:rsidR="00F84AD5" w:rsidRDefault="00F84AD5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F84AD5" w:rsidTr="00F84AD5">
        <w:trPr>
          <w:trHeight w:val="395"/>
        </w:trPr>
        <w:tc>
          <w:tcPr>
            <w:tcW w:w="3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AD5" w:rsidRDefault="00F84AD5">
            <w:pPr>
              <w:widowControl/>
              <w:autoSpaceDE/>
              <w:autoSpaceDN/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1"/>
              <w:ind w:left="12"/>
              <w:jc w:val="center"/>
            </w:pPr>
          </w:p>
        </w:tc>
      </w:tr>
      <w:tr w:rsidR="00F84AD5" w:rsidTr="00F84AD5">
        <w:trPr>
          <w:trHeight w:val="39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F84AD5" w:rsidTr="00F84AD5">
        <w:trPr>
          <w:trHeight w:val="397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F84AD5" w:rsidTr="00F84AD5">
        <w:trPr>
          <w:trHeight w:val="39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F84AD5" w:rsidTr="00F84AD5">
        <w:trPr>
          <w:trHeight w:val="39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</w:pPr>
            <w:r>
              <w:t>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F84AD5" w:rsidTr="00F84AD5">
        <w:trPr>
          <w:trHeight w:val="39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line="240" w:lineRule="exact"/>
              <w:ind w:left="455"/>
            </w:pPr>
          </w:p>
        </w:tc>
      </w:tr>
      <w:tr w:rsidR="00F84AD5" w:rsidTr="00F84AD5">
        <w:trPr>
          <w:trHeight w:val="263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AD5" w:rsidRDefault="00F84AD5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D5" w:rsidRDefault="00F84AD5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</w:p>
        </w:tc>
      </w:tr>
    </w:tbl>
    <w:p w:rsidR="00F84AD5" w:rsidRDefault="00F84AD5" w:rsidP="00F84AD5"/>
    <w:p w:rsidR="009C3973" w:rsidRDefault="009C3973"/>
    <w:sectPr w:rsidR="009C3973" w:rsidSect="009C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F84AD5"/>
    <w:rsid w:val="004C1D2D"/>
    <w:rsid w:val="009C3973"/>
    <w:rsid w:val="00CC5C8B"/>
    <w:rsid w:val="00F8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A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4AD5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2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 lab</dc:creator>
  <cp:lastModifiedBy>Biology lab</cp:lastModifiedBy>
  <cp:revision>2</cp:revision>
  <dcterms:created xsi:type="dcterms:W3CDTF">2019-11-29T04:12:00Z</dcterms:created>
  <dcterms:modified xsi:type="dcterms:W3CDTF">2019-11-29T04:17:00Z</dcterms:modified>
</cp:coreProperties>
</file>